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F6A" w:rsidRDefault="00922F6A" w:rsidP="00922F6A">
      <w:pPr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Что надо сделать в первую очередь?</w:t>
      </w:r>
    </w:p>
    <w:p w:rsidR="0038221C" w:rsidRDefault="0038221C" w:rsidP="00883561">
      <w:pPr>
        <w:pStyle w:val="a4"/>
        <w:spacing w:before="120" w:after="0" w:line="240" w:lineRule="auto"/>
        <w:ind w:left="3969"/>
        <w:jc w:val="both"/>
        <w:rPr>
          <w:rFonts w:ascii="Arial" w:hAnsi="Arial" w:cs="Arial"/>
          <w:bCs/>
          <w:i/>
          <w:sz w:val="24"/>
          <w:szCs w:val="24"/>
        </w:rPr>
      </w:pP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AB58AE" w:rsidRPr="005B3C1D" w:rsidTr="00D979CF">
        <w:tc>
          <w:tcPr>
            <w:tcW w:w="2552" w:type="dxa"/>
          </w:tcPr>
          <w:p w:rsidR="007000BB" w:rsidRPr="005B3C1D" w:rsidRDefault="007000BB" w:rsidP="00AB58AE">
            <w:pPr>
              <w:pStyle w:val="a4"/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AB58AE" w:rsidRPr="005B3C1D" w:rsidRDefault="00325C65" w:rsidP="00AB58AE">
            <w:pPr>
              <w:jc w:val="center"/>
              <w:rPr>
                <w:iCs/>
              </w:rPr>
            </w:pPr>
            <w:r w:rsidRPr="005B3C1D">
              <w:rPr>
                <w:iCs/>
                <w:noProof/>
              </w:rPr>
              <w:drawing>
                <wp:inline distT="0" distB="0" distL="0" distR="0">
                  <wp:extent cx="1364691" cy="13144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813" cy="131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7000BB" w:rsidRPr="005B3C1D" w:rsidRDefault="007000BB" w:rsidP="00883561">
            <w:pPr>
              <w:pStyle w:val="a4"/>
              <w:numPr>
                <w:ilvl w:val="0"/>
                <w:numId w:val="3"/>
              </w:numPr>
              <w:spacing w:before="120"/>
              <w:ind w:left="459" w:hanging="286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Немедленное снятие с работы лиц, ответственных за неудовлетворительное состояние дел в сфере цифровизации здравоохранения. </w:t>
            </w:r>
            <w:proofErr w:type="spellStart"/>
            <w:r w:rsidRPr="005B3C1D">
              <w:rPr>
                <w:rFonts w:ascii="Arial" w:hAnsi="Arial" w:cs="Arial"/>
                <w:iCs/>
                <w:sz w:val="24"/>
                <w:szCs w:val="24"/>
              </w:rPr>
              <w:t>Е.Л.</w:t>
            </w:r>
            <w:r w:rsidRPr="005B3C1D">
              <w:rPr>
                <w:rFonts w:ascii="Arial" w:hAnsi="Arial" w:cs="Arial"/>
                <w:bCs/>
                <w:iCs/>
                <w:sz w:val="24"/>
                <w:szCs w:val="24"/>
              </w:rPr>
              <w:t>Бойко</w:t>
            </w:r>
            <w:proofErr w:type="spellEnd"/>
            <w:r w:rsidRPr="005B3C1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5B3C1D">
              <w:rPr>
                <w:rFonts w:ascii="Arial" w:hAnsi="Arial" w:cs="Arial"/>
                <w:bCs/>
                <w:iCs/>
                <w:sz w:val="24"/>
                <w:szCs w:val="24"/>
              </w:rPr>
              <w:t>Т.В.Зарубина</w:t>
            </w:r>
            <w:proofErr w:type="spellEnd"/>
            <w:r w:rsidRPr="005B3C1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некомпетентны и безответственны. 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Каждый месяц их нахождения при власти это потеря возможности спасти жизнь и здоровье </w:t>
            </w:r>
            <w:r w:rsidR="00922F6A">
              <w:rPr>
                <w:rFonts w:ascii="Arial" w:hAnsi="Arial" w:cs="Arial"/>
                <w:iCs/>
                <w:sz w:val="24"/>
                <w:szCs w:val="24"/>
              </w:rPr>
              <w:t xml:space="preserve">десятков 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и </w:t>
            </w:r>
            <w:r w:rsidR="00922F6A">
              <w:rPr>
                <w:rFonts w:ascii="Arial" w:hAnsi="Arial" w:cs="Arial"/>
                <w:iCs/>
                <w:sz w:val="24"/>
                <w:szCs w:val="24"/>
              </w:rPr>
              <w:t xml:space="preserve">сотен тысяч 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>людей, бессмысленные траты сотен миллионов рублей.</w:t>
            </w:r>
          </w:p>
          <w:p w:rsidR="007000BB" w:rsidRPr="005B3C1D" w:rsidRDefault="007000BB" w:rsidP="00883561">
            <w:pPr>
              <w:pStyle w:val="a4"/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B58AE" w:rsidRPr="005B3C1D" w:rsidTr="00D979CF">
        <w:tc>
          <w:tcPr>
            <w:tcW w:w="2552" w:type="dxa"/>
          </w:tcPr>
          <w:p w:rsidR="007000BB" w:rsidRPr="005B3C1D" w:rsidRDefault="007000BB" w:rsidP="00AB58AE">
            <w:pPr>
              <w:pStyle w:val="a4"/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25601" w:rsidRPr="005B3C1D" w:rsidRDefault="00225601" w:rsidP="00225601">
            <w:pPr>
              <w:jc w:val="center"/>
              <w:rPr>
                <w:iCs/>
              </w:rPr>
            </w:pPr>
            <w:r w:rsidRPr="005B3C1D">
              <w:rPr>
                <w:iCs/>
                <w:noProof/>
              </w:rPr>
              <w:drawing>
                <wp:inline distT="0" distB="0" distL="0" distR="0">
                  <wp:extent cx="1572895" cy="9613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7000BB" w:rsidRPr="005B3C1D" w:rsidRDefault="00003520" w:rsidP="00003520">
            <w:pPr>
              <w:pStyle w:val="a4"/>
              <w:numPr>
                <w:ilvl w:val="0"/>
                <w:numId w:val="3"/>
              </w:numPr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>Н</w:t>
            </w:r>
            <w:r w:rsidR="007000BB" w:rsidRPr="005B3C1D">
              <w:rPr>
                <w:rFonts w:ascii="Arial" w:hAnsi="Arial" w:cs="Arial"/>
                <w:iCs/>
                <w:sz w:val="24"/>
                <w:szCs w:val="24"/>
              </w:rPr>
              <w:t>азначе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>ние</w:t>
            </w:r>
            <w:r w:rsidR="007000BB" w:rsidRPr="005B3C1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5B3C1D">
              <w:rPr>
                <w:rFonts w:ascii="Arial" w:hAnsi="Arial" w:cs="Arial"/>
                <w:bCs/>
                <w:iCs/>
                <w:sz w:val="24"/>
                <w:szCs w:val="24"/>
              </w:rPr>
              <w:t>эти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 должности профессионалов, имеющих </w:t>
            </w:r>
            <w:r w:rsidR="007000BB" w:rsidRPr="005B3C1D">
              <w:rPr>
                <w:rFonts w:ascii="Arial" w:hAnsi="Arial" w:cs="Arial"/>
                <w:iCs/>
                <w:sz w:val="24"/>
                <w:szCs w:val="24"/>
              </w:rPr>
              <w:t>положительный опыт решения проблем, стоящих перед здравоохранением, компетентны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>х</w:t>
            </w:r>
            <w:r w:rsidR="007000BB" w:rsidRPr="005B3C1D">
              <w:rPr>
                <w:rFonts w:ascii="Arial" w:hAnsi="Arial" w:cs="Arial"/>
                <w:iCs/>
                <w:sz w:val="24"/>
                <w:szCs w:val="24"/>
              </w:rPr>
              <w:t>, ответственны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>х</w:t>
            </w:r>
            <w:r w:rsidR="007000BB" w:rsidRPr="005B3C1D">
              <w:rPr>
                <w:rFonts w:ascii="Arial" w:hAnsi="Arial" w:cs="Arial"/>
                <w:iCs/>
                <w:sz w:val="24"/>
                <w:szCs w:val="24"/>
              </w:rPr>
              <w:t xml:space="preserve"> и небезразличны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>х</w:t>
            </w:r>
            <w:r w:rsidR="007000BB" w:rsidRPr="005B3C1D">
              <w:rPr>
                <w:rFonts w:ascii="Arial" w:hAnsi="Arial" w:cs="Arial"/>
                <w:iCs/>
                <w:sz w:val="24"/>
                <w:szCs w:val="24"/>
              </w:rPr>
              <w:t>.</w:t>
            </w:r>
            <w:r w:rsidR="00C27722" w:rsidRPr="005B3C1D">
              <w:rPr>
                <w:rFonts w:ascii="Arial" w:hAnsi="Arial" w:cs="Arial"/>
                <w:iCs/>
                <w:sz w:val="24"/>
                <w:szCs w:val="24"/>
              </w:rPr>
              <w:t xml:space="preserve"> И понимающи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>х</w:t>
            </w:r>
            <w:r w:rsidR="00C27722" w:rsidRPr="005B3C1D">
              <w:rPr>
                <w:rFonts w:ascii="Arial" w:hAnsi="Arial" w:cs="Arial"/>
                <w:iCs/>
                <w:sz w:val="24"/>
                <w:szCs w:val="24"/>
              </w:rPr>
              <w:t>, что надо пахать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>, а не имитировать деятельность.</w:t>
            </w:r>
          </w:p>
        </w:tc>
      </w:tr>
      <w:tr w:rsidR="00AB58AE" w:rsidRPr="005B3C1D" w:rsidTr="00D979CF">
        <w:trPr>
          <w:trHeight w:val="2143"/>
        </w:trPr>
        <w:tc>
          <w:tcPr>
            <w:tcW w:w="2552" w:type="dxa"/>
          </w:tcPr>
          <w:p w:rsidR="007000BB" w:rsidRPr="005B3C1D" w:rsidRDefault="00AB58AE" w:rsidP="00AE3029">
            <w:pPr>
              <w:pStyle w:val="a4"/>
              <w:ind w:left="-2828" w:right="2437" w:firstLine="1896"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78740</wp:posOffset>
                  </wp:positionV>
                  <wp:extent cx="1253361" cy="11144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361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8" w:type="dxa"/>
          </w:tcPr>
          <w:p w:rsidR="007000BB" w:rsidRPr="005B3C1D" w:rsidRDefault="007000BB" w:rsidP="00883561">
            <w:pPr>
              <w:pStyle w:val="a4"/>
              <w:numPr>
                <w:ilvl w:val="0"/>
                <w:numId w:val="3"/>
              </w:numPr>
              <w:spacing w:before="120"/>
              <w:ind w:left="459" w:hanging="286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>Возобновление работы Экспертного совета Минздрава по вопросам использования ИКТ в системе здравоохранения. Принятие нового положения об Экспертном совете (он практически готов).</w:t>
            </w:r>
          </w:p>
          <w:p w:rsidR="007000BB" w:rsidRPr="005B3C1D" w:rsidRDefault="007000BB" w:rsidP="00883561">
            <w:pPr>
              <w:pStyle w:val="a4"/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B58AE" w:rsidRPr="005B3C1D" w:rsidTr="00D979CF">
        <w:tc>
          <w:tcPr>
            <w:tcW w:w="2552" w:type="dxa"/>
          </w:tcPr>
          <w:p w:rsidR="007000BB" w:rsidRPr="005B3C1D" w:rsidRDefault="007000BB" w:rsidP="00AB58AE">
            <w:pPr>
              <w:pStyle w:val="a4"/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A7574" w:rsidRPr="005B3C1D" w:rsidRDefault="009D58C1" w:rsidP="00CA7574">
            <w:pPr>
              <w:jc w:val="center"/>
              <w:rPr>
                <w:iCs/>
              </w:rPr>
            </w:pPr>
            <w:r w:rsidRPr="005B3C1D">
              <w:rPr>
                <w:iCs/>
                <w:noProof/>
              </w:rPr>
              <w:drawing>
                <wp:inline distT="0" distB="0" distL="0" distR="0">
                  <wp:extent cx="1009650" cy="10096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296193" w:rsidRPr="005B3C1D" w:rsidRDefault="00296193" w:rsidP="00883561">
            <w:pPr>
              <w:pStyle w:val="a4"/>
              <w:numPr>
                <w:ilvl w:val="0"/>
                <w:numId w:val="3"/>
              </w:numPr>
              <w:spacing w:before="120"/>
              <w:ind w:left="459" w:hanging="286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>Разработка программы первоочередных конкретных задач цифрового здравоохранения, существенно важных не только для чиновников, но в первую очередь - для пациентов и медицинских работников,  с обязательным указанием проверяемых целевых показателей и методов контроля.</w:t>
            </w:r>
          </w:p>
          <w:p w:rsidR="007000BB" w:rsidRPr="005B3C1D" w:rsidRDefault="007000BB" w:rsidP="00883561">
            <w:pPr>
              <w:pStyle w:val="a4"/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D64633" w:rsidRPr="005B3C1D" w:rsidTr="009300C6">
        <w:tc>
          <w:tcPr>
            <w:tcW w:w="2552" w:type="dxa"/>
          </w:tcPr>
          <w:p w:rsidR="00D64633" w:rsidRPr="005B3C1D" w:rsidRDefault="00AE3029" w:rsidP="009300C6">
            <w:pPr>
              <w:pStyle w:val="a4"/>
              <w:tabs>
                <w:tab w:val="left" w:pos="1335"/>
              </w:tabs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5B1D06C0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40641</wp:posOffset>
                  </wp:positionV>
                  <wp:extent cx="1420161" cy="1009650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357" cy="1013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4633" w:rsidRPr="005B3C1D">
              <w:rPr>
                <w:rFonts w:ascii="Arial" w:hAnsi="Arial" w:cs="Arial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7088" w:type="dxa"/>
          </w:tcPr>
          <w:p w:rsidR="00D64633" w:rsidRPr="005B3C1D" w:rsidRDefault="00D64633" w:rsidP="00D64633">
            <w:pPr>
              <w:pStyle w:val="a4"/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Разработка и утверждение системы конкретных и проверяемых требований к основным классам медицинских компьютерных систем (МИС, лабораторные информационные системы, </w:t>
            </w:r>
            <w:r w:rsidRPr="005B3C1D">
              <w:rPr>
                <w:rFonts w:ascii="Arial" w:hAnsi="Arial" w:cs="Arial"/>
                <w:iCs/>
                <w:sz w:val="24"/>
                <w:szCs w:val="24"/>
                <w:lang w:val="en-US"/>
              </w:rPr>
              <w:t>PACS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>, фармацевтические информационные системы и др.).</w:t>
            </w:r>
          </w:p>
          <w:p w:rsidR="00D64633" w:rsidRPr="005B3C1D" w:rsidRDefault="00D64633" w:rsidP="009300C6">
            <w:pPr>
              <w:pStyle w:val="a4"/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2C7920" w:rsidRPr="005B3C1D" w:rsidTr="009300C6">
        <w:tc>
          <w:tcPr>
            <w:tcW w:w="2552" w:type="dxa"/>
          </w:tcPr>
          <w:p w:rsidR="002C7920" w:rsidRPr="005B3C1D" w:rsidRDefault="002C7920" w:rsidP="009300C6">
            <w:pPr>
              <w:pStyle w:val="a4"/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C7920" w:rsidRPr="005B3C1D" w:rsidRDefault="002C7920" w:rsidP="009300C6">
            <w:pPr>
              <w:jc w:val="center"/>
              <w:rPr>
                <w:iCs/>
              </w:rPr>
            </w:pPr>
            <w:r w:rsidRPr="005B3C1D">
              <w:rPr>
                <w:iCs/>
                <w:noProof/>
              </w:rPr>
              <w:drawing>
                <wp:inline distT="0" distB="0" distL="0" distR="0" wp14:anchorId="6ABA01C0" wp14:editId="7CE20162">
                  <wp:extent cx="1363345" cy="1029802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382" cy="103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2C7920" w:rsidRPr="005B3C1D" w:rsidRDefault="002C7920" w:rsidP="00D64633">
            <w:pPr>
              <w:pStyle w:val="a4"/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Выделение </w:t>
            </w:r>
            <w:proofErr w:type="spellStart"/>
            <w:r w:rsidRPr="005B3C1D">
              <w:rPr>
                <w:rFonts w:ascii="Arial" w:hAnsi="Arial" w:cs="Arial"/>
                <w:iCs/>
                <w:sz w:val="24"/>
                <w:szCs w:val="24"/>
              </w:rPr>
              <w:t>Миздравом</w:t>
            </w:r>
            <w:proofErr w:type="spellEnd"/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 России неснижаемых квот (не менее 10% от бюджета </w:t>
            </w:r>
            <w:r w:rsidR="00922F6A">
              <w:rPr>
                <w:rFonts w:ascii="Arial" w:hAnsi="Arial" w:cs="Arial"/>
                <w:iCs/>
                <w:sz w:val="24"/>
                <w:szCs w:val="24"/>
              </w:rPr>
              <w:t>создания цифрового контура здравоохранения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922F6A"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>Ц</w:t>
            </w:r>
            <w:r w:rsidR="00922F6A">
              <w:rPr>
                <w:rFonts w:ascii="Arial" w:hAnsi="Arial" w:cs="Arial"/>
                <w:iCs/>
                <w:sz w:val="24"/>
                <w:szCs w:val="24"/>
              </w:rPr>
              <w:t>К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>З) на разработку прикладных ИТ-систем, дающих  максимальный социально-экономический эффект (например, скрининговые системы, системы для обработки и анализа видеоизображений, ЭКГ, и т.д.).</w:t>
            </w:r>
          </w:p>
          <w:p w:rsidR="002C7920" w:rsidRPr="005B3C1D" w:rsidRDefault="002C7920" w:rsidP="009300C6">
            <w:pPr>
              <w:pStyle w:val="a4"/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B58AE" w:rsidRPr="005B3C1D" w:rsidTr="00D979CF">
        <w:tc>
          <w:tcPr>
            <w:tcW w:w="2552" w:type="dxa"/>
          </w:tcPr>
          <w:p w:rsidR="007000BB" w:rsidRPr="005B3C1D" w:rsidRDefault="007000BB" w:rsidP="00AB58AE">
            <w:pPr>
              <w:pStyle w:val="a4"/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96193" w:rsidRPr="005B3C1D" w:rsidRDefault="00296193" w:rsidP="00296193">
            <w:pPr>
              <w:jc w:val="center"/>
              <w:rPr>
                <w:iCs/>
              </w:rPr>
            </w:pPr>
            <w:r w:rsidRPr="005B3C1D">
              <w:rPr>
                <w:iCs/>
                <w:noProof/>
              </w:rPr>
              <w:lastRenderedPageBreak/>
              <w:drawing>
                <wp:inline distT="0" distB="0" distL="0" distR="0">
                  <wp:extent cx="1009650" cy="1009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296193" w:rsidRPr="005B3C1D" w:rsidRDefault="00296193" w:rsidP="00D64633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before="120"/>
              <w:ind w:left="459" w:hanging="286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Создание системы подготовки документов цифрового здравоохранения (нормативных и методических), учитывающей опыт и точку зрения всего спектра 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профессионалов данной сферы.  Существующая практика ведет к полной и сознательной дезорганизации создания ЕГИСЗ и ЦК</w:t>
            </w:r>
            <w:r w:rsidR="00922F6A">
              <w:rPr>
                <w:rFonts w:ascii="Arial" w:hAnsi="Arial" w:cs="Arial"/>
                <w:iCs/>
                <w:sz w:val="24"/>
                <w:szCs w:val="24"/>
              </w:rPr>
              <w:t>З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:rsidR="007000BB" w:rsidRPr="005B3C1D" w:rsidRDefault="007000BB" w:rsidP="00883561">
            <w:pPr>
              <w:pStyle w:val="a4"/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DF1D4B" w:rsidRPr="005B3C1D" w:rsidTr="00D979CF">
        <w:tc>
          <w:tcPr>
            <w:tcW w:w="2552" w:type="dxa"/>
          </w:tcPr>
          <w:p w:rsidR="00DF1D4B" w:rsidRPr="005B3C1D" w:rsidRDefault="00AE3029" w:rsidP="00DF1D4B">
            <w:pPr>
              <w:pStyle w:val="a4"/>
              <w:tabs>
                <w:tab w:val="left" w:pos="1110"/>
              </w:tabs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30480</wp:posOffset>
                  </wp:positionV>
                  <wp:extent cx="672531" cy="78105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697" cy="78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1D4B" w:rsidRPr="005B3C1D">
              <w:rPr>
                <w:rFonts w:ascii="Arial" w:hAnsi="Arial" w:cs="Arial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7088" w:type="dxa"/>
          </w:tcPr>
          <w:p w:rsidR="00DF1D4B" w:rsidRPr="005B3C1D" w:rsidRDefault="00DF1D4B" w:rsidP="00D64633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before="120"/>
              <w:ind w:left="459" w:hanging="286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>Разработка методики и нормативов оснащения медицинских организаций средствами вычислительной техники, системным и прикладным программным обеспечением, без чего невозможно никакое реальное планирование.</w:t>
            </w:r>
          </w:p>
        </w:tc>
      </w:tr>
      <w:tr w:rsidR="00AB58AE" w:rsidRPr="005B3C1D" w:rsidTr="00D979CF">
        <w:tc>
          <w:tcPr>
            <w:tcW w:w="2552" w:type="dxa"/>
          </w:tcPr>
          <w:p w:rsidR="007000BB" w:rsidRPr="005B3C1D" w:rsidRDefault="007000BB" w:rsidP="00AB58AE">
            <w:pPr>
              <w:pStyle w:val="a4"/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36090C" w:rsidRPr="005B3C1D" w:rsidRDefault="0036090C" w:rsidP="00F6722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926852" cy="962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03" cy="968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90C" w:rsidRPr="005B3C1D" w:rsidRDefault="0036090C" w:rsidP="0036090C">
            <w:pPr>
              <w:jc w:val="center"/>
              <w:rPr>
                <w:iCs/>
              </w:rPr>
            </w:pPr>
          </w:p>
        </w:tc>
        <w:tc>
          <w:tcPr>
            <w:tcW w:w="7088" w:type="dxa"/>
          </w:tcPr>
          <w:p w:rsidR="007000BB" w:rsidRPr="005B3C1D" w:rsidRDefault="00CA7574" w:rsidP="00D64633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before="120"/>
              <w:ind w:left="459" w:hanging="286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Срочная подготовка и утверждение документов, уравнивающих статус электронного и традиционного (бумажного) документооборота, четко регламентирующих переход от бумажного документооборота к электронному. </w:t>
            </w:r>
          </w:p>
        </w:tc>
      </w:tr>
      <w:tr w:rsidR="00AB58AE" w:rsidRPr="005B3C1D" w:rsidTr="00D979CF">
        <w:tc>
          <w:tcPr>
            <w:tcW w:w="2552" w:type="dxa"/>
          </w:tcPr>
          <w:p w:rsidR="007000BB" w:rsidRPr="005B3C1D" w:rsidRDefault="007000BB" w:rsidP="00AB58AE">
            <w:pPr>
              <w:pStyle w:val="a4"/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A7574" w:rsidRPr="005B3C1D" w:rsidRDefault="00CA7574" w:rsidP="00CA75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A7574" w:rsidRPr="005B3C1D" w:rsidRDefault="00CA7574" w:rsidP="00CA7574">
            <w:pPr>
              <w:jc w:val="center"/>
              <w:rPr>
                <w:iCs/>
              </w:rPr>
            </w:pPr>
            <w:r w:rsidRPr="005B3C1D">
              <w:rPr>
                <w:iCs/>
                <w:noProof/>
              </w:rPr>
              <w:drawing>
                <wp:inline distT="0" distB="0" distL="0" distR="0">
                  <wp:extent cx="1572895" cy="12242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7000BB" w:rsidRPr="005B3C1D" w:rsidRDefault="00CA7574" w:rsidP="00D64633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Разработка документов четко регламентирующих структуру и содержание реальной, а не бутафорской электронной медицинской карты (ЭМК). В настоящее время за ЭМК, строго говоря,  можно выдавать минимальный набор паспортных данных. Еще в середине 1990-х с внедрением компьютерных систем ОМС практически во всех </w:t>
            </w:r>
            <w:proofErr w:type="spellStart"/>
            <w:r w:rsidRPr="005B3C1D">
              <w:rPr>
                <w:rFonts w:ascii="Arial" w:hAnsi="Arial" w:cs="Arial"/>
                <w:iCs/>
                <w:sz w:val="24"/>
                <w:szCs w:val="24"/>
              </w:rPr>
              <w:t>медорганизациях</w:t>
            </w:r>
            <w:proofErr w:type="spellEnd"/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 были созданы регистры прикрепленного населения. С установкой в этих </w:t>
            </w:r>
            <w:proofErr w:type="spellStart"/>
            <w:r w:rsidRPr="005B3C1D">
              <w:rPr>
                <w:rFonts w:ascii="Arial" w:hAnsi="Arial" w:cs="Arial"/>
                <w:iCs/>
                <w:sz w:val="24"/>
                <w:szCs w:val="24"/>
              </w:rPr>
              <w:t>медорганизациях</w:t>
            </w:r>
            <w:proofErr w:type="spellEnd"/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 МИС появилась возможность перекачать в них информацию из этих регистров и гордо заявить, что практически на все население заведены ЭМК, что является откровенной ложью.</w:t>
            </w:r>
          </w:p>
        </w:tc>
      </w:tr>
      <w:tr w:rsidR="00AB58AE" w:rsidRPr="005B3C1D" w:rsidTr="00D979CF">
        <w:tc>
          <w:tcPr>
            <w:tcW w:w="2552" w:type="dxa"/>
          </w:tcPr>
          <w:p w:rsidR="007000BB" w:rsidRPr="005B3C1D" w:rsidRDefault="007000BB" w:rsidP="00AB58AE">
            <w:pPr>
              <w:pStyle w:val="a4"/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A7574" w:rsidRPr="005B3C1D" w:rsidRDefault="00CA7574" w:rsidP="00CA757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A7574" w:rsidRPr="005B3C1D" w:rsidRDefault="00CA7574" w:rsidP="00CA7574">
            <w:pPr>
              <w:jc w:val="center"/>
              <w:rPr>
                <w:iCs/>
              </w:rPr>
            </w:pPr>
            <w:r w:rsidRPr="005B3C1D">
              <w:rPr>
                <w:iCs/>
                <w:noProof/>
              </w:rPr>
              <w:drawing>
                <wp:inline distT="0" distB="0" distL="0" distR="0">
                  <wp:extent cx="1104900" cy="1104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7000BB" w:rsidRPr="005B3C1D" w:rsidRDefault="00CA7574" w:rsidP="00D64633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Разработка пакета документов по организации службы ИТ-поддержки медицинской организации. Последний и единственный документ на эту тему, выпущенный Минздравом датирован 1986 голом (!!!). ИТ-департамент Минздрава, начиная с 2013 года откровенно срывает принятие нового документа. Проблема не только в том, что </w:t>
            </w:r>
            <w:proofErr w:type="spellStart"/>
            <w:r w:rsidRPr="005B3C1D">
              <w:rPr>
                <w:rFonts w:ascii="Arial" w:hAnsi="Arial" w:cs="Arial"/>
                <w:iCs/>
                <w:sz w:val="24"/>
                <w:szCs w:val="24"/>
              </w:rPr>
              <w:t>медорганизации</w:t>
            </w:r>
            <w:proofErr w:type="spellEnd"/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 должны выдумывать все сами (тратя на это время и деньги), а в том, что медицинские организации видят реальное отношение Минздрава к цифровизации – откровенно пренебрежительное.</w:t>
            </w:r>
          </w:p>
        </w:tc>
      </w:tr>
      <w:tr w:rsidR="00AB58AE" w:rsidRPr="005B3C1D" w:rsidTr="00D979CF">
        <w:tc>
          <w:tcPr>
            <w:tcW w:w="2552" w:type="dxa"/>
          </w:tcPr>
          <w:p w:rsidR="007000BB" w:rsidRPr="005B3C1D" w:rsidRDefault="0003619E" w:rsidP="00A921FF">
            <w:pPr>
              <w:pStyle w:val="a4"/>
              <w:ind w:left="-964" w:right="2588" w:firstLine="3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bCs/>
                <w:iCs/>
                <w:sz w:val="24"/>
                <w:szCs w:val="24"/>
              </w:rPr>
              <w:tab/>
            </w:r>
          </w:p>
          <w:p w:rsidR="0036311A" w:rsidRPr="005B3C1D" w:rsidRDefault="0036311A" w:rsidP="0036311A">
            <w:pPr>
              <w:jc w:val="center"/>
              <w:rPr>
                <w:iCs/>
              </w:rPr>
            </w:pPr>
            <w:r w:rsidRPr="005B3C1D">
              <w:rPr>
                <w:iCs/>
                <w:noProof/>
              </w:rPr>
              <w:drawing>
                <wp:inline distT="0" distB="0" distL="0" distR="0" wp14:anchorId="090BEB4D" wp14:editId="294E9D59">
                  <wp:extent cx="1363345" cy="1029802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382" cy="103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7000BB" w:rsidRPr="005B3C1D" w:rsidRDefault="005D53B8" w:rsidP="00D64633">
            <w:pPr>
              <w:pStyle w:val="a4"/>
              <w:numPr>
                <w:ilvl w:val="0"/>
                <w:numId w:val="3"/>
              </w:numPr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Выделение </w:t>
            </w:r>
            <w:proofErr w:type="spellStart"/>
            <w:r w:rsidRPr="005B3C1D">
              <w:rPr>
                <w:rFonts w:ascii="Arial" w:hAnsi="Arial" w:cs="Arial"/>
                <w:iCs/>
                <w:sz w:val="24"/>
                <w:szCs w:val="24"/>
              </w:rPr>
              <w:t>Миздравом</w:t>
            </w:r>
            <w:proofErr w:type="spellEnd"/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 России неснижаемых квот (не менее 5% от бюджета на ИТ) на разработку нормативного и методического обеспечения</w:t>
            </w:r>
          </w:p>
        </w:tc>
      </w:tr>
      <w:tr w:rsidR="00AB58AE" w:rsidRPr="005B3C1D" w:rsidTr="00D979CF">
        <w:tc>
          <w:tcPr>
            <w:tcW w:w="2552" w:type="dxa"/>
          </w:tcPr>
          <w:p w:rsidR="007000BB" w:rsidRPr="005B3C1D" w:rsidRDefault="007000BB" w:rsidP="00AB58AE">
            <w:pPr>
              <w:pStyle w:val="a4"/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3F59D1" w:rsidRPr="005B3C1D" w:rsidRDefault="003F59D1" w:rsidP="003F59D1">
            <w:pPr>
              <w:jc w:val="center"/>
              <w:rPr>
                <w:iCs/>
              </w:rPr>
            </w:pPr>
            <w:r w:rsidRPr="005B3C1D">
              <w:rPr>
                <w:iCs/>
                <w:noProof/>
              </w:rPr>
              <w:lastRenderedPageBreak/>
              <w:drawing>
                <wp:inline distT="0" distB="0" distL="0" distR="0">
                  <wp:extent cx="1419225" cy="859442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637" cy="8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7000BB" w:rsidRPr="005B3C1D" w:rsidRDefault="00892E5F" w:rsidP="00D64633">
            <w:pPr>
              <w:pStyle w:val="a4"/>
              <w:numPr>
                <w:ilvl w:val="0"/>
                <w:numId w:val="3"/>
              </w:numPr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Создание системы стандартизации и </w:t>
            </w:r>
            <w:proofErr w:type="spellStart"/>
            <w:r w:rsidRPr="005B3C1D">
              <w:rPr>
                <w:rFonts w:ascii="Arial" w:hAnsi="Arial" w:cs="Arial"/>
                <w:iCs/>
                <w:sz w:val="24"/>
                <w:szCs w:val="24"/>
              </w:rPr>
              <w:t>интероперабельности</w:t>
            </w:r>
            <w:proofErr w:type="spellEnd"/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 МИС, без чего комплексная 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lastRenderedPageBreak/>
              <w:t>цифровизация – абсолютная химера, т.к. обеспечить взаимодействие десятков различных систем без четкого прописывания алгоритмов и протоколов их взаимодействия в принципе невозможно. Профессиональное сообщество акцентирует внимание на этой важнейшей задаче, с 2010 года. Реальных действий нет.</w:t>
            </w:r>
          </w:p>
          <w:p w:rsidR="00883561" w:rsidRPr="005B3C1D" w:rsidRDefault="00883561" w:rsidP="00883561">
            <w:pPr>
              <w:pStyle w:val="a4"/>
              <w:spacing w:before="120"/>
              <w:ind w:left="459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Финансирование Минздравом работ по стандартизации и </w:t>
            </w:r>
            <w:proofErr w:type="spellStart"/>
            <w:r w:rsidRPr="005B3C1D">
              <w:rPr>
                <w:rFonts w:ascii="Arial" w:hAnsi="Arial" w:cs="Arial"/>
                <w:iCs/>
                <w:sz w:val="24"/>
                <w:szCs w:val="24"/>
              </w:rPr>
              <w:t>интероперабельности</w:t>
            </w:r>
            <w:proofErr w:type="spellEnd"/>
            <w:r w:rsidRPr="005B3C1D">
              <w:rPr>
                <w:rFonts w:ascii="Arial" w:hAnsi="Arial" w:cs="Arial"/>
                <w:iCs/>
                <w:sz w:val="24"/>
                <w:szCs w:val="24"/>
              </w:rPr>
              <w:t>. отдельной строкой</w:t>
            </w:r>
          </w:p>
          <w:p w:rsidR="00883561" w:rsidRPr="005B3C1D" w:rsidRDefault="00883561" w:rsidP="00883561">
            <w:pPr>
              <w:pStyle w:val="a4"/>
              <w:spacing w:before="120"/>
              <w:ind w:left="45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B58AE" w:rsidRPr="005B3C1D" w:rsidTr="00D979CF">
        <w:tc>
          <w:tcPr>
            <w:tcW w:w="2552" w:type="dxa"/>
          </w:tcPr>
          <w:p w:rsidR="007000BB" w:rsidRPr="005B3C1D" w:rsidRDefault="007000BB" w:rsidP="00AB58AE">
            <w:pPr>
              <w:pStyle w:val="a4"/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953CD" w:rsidRPr="005B3C1D" w:rsidRDefault="00C953CD" w:rsidP="00C953CD">
            <w:pPr>
              <w:jc w:val="center"/>
              <w:rPr>
                <w:iCs/>
              </w:rPr>
            </w:pPr>
            <w:r w:rsidRPr="005B3C1D">
              <w:rPr>
                <w:iCs/>
                <w:noProof/>
              </w:rPr>
              <w:drawing>
                <wp:inline distT="0" distB="0" distL="0" distR="0">
                  <wp:extent cx="1419225" cy="776362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682" cy="784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7027B4" w:rsidRPr="005B3C1D" w:rsidRDefault="007027B4" w:rsidP="00D64633">
            <w:pPr>
              <w:pStyle w:val="a4"/>
              <w:numPr>
                <w:ilvl w:val="0"/>
                <w:numId w:val="3"/>
              </w:numPr>
              <w:spacing w:before="120"/>
              <w:ind w:left="459" w:hanging="286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>Создание геоинформационной систем</w:t>
            </w:r>
            <w:r w:rsidR="00883561" w:rsidRPr="005B3C1D">
              <w:rPr>
                <w:rFonts w:ascii="Arial" w:hAnsi="Arial" w:cs="Arial"/>
                <w:iCs/>
                <w:sz w:val="24"/>
                <w:szCs w:val="24"/>
              </w:rPr>
              <w:t xml:space="preserve">ы 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мониторинга и развития (аудита) Единой Государственной Информационной Системы в Здравоохранении (ЕГИСЗ) и Цифрового контура (ЦК), без чего невозможно: </w:t>
            </w:r>
          </w:p>
          <w:p w:rsidR="007027B4" w:rsidRPr="005B3C1D" w:rsidRDefault="007027B4" w:rsidP="00883561">
            <w:pPr>
              <w:pStyle w:val="a4"/>
              <w:numPr>
                <w:ilvl w:val="0"/>
                <w:numId w:val="2"/>
              </w:numPr>
              <w:spacing w:before="120"/>
              <w:ind w:left="459" w:hanging="286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Оценить реальную динамику оснащения </w:t>
            </w:r>
            <w:proofErr w:type="spellStart"/>
            <w:r w:rsidRPr="005B3C1D">
              <w:rPr>
                <w:rFonts w:ascii="Arial" w:hAnsi="Arial" w:cs="Arial"/>
                <w:iCs/>
                <w:sz w:val="24"/>
                <w:szCs w:val="24"/>
              </w:rPr>
              <w:t>медорганизаций</w:t>
            </w:r>
            <w:proofErr w:type="spellEnd"/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, городов, регионов средствами вычислительной техники и интернетом </w:t>
            </w:r>
          </w:p>
          <w:p w:rsidR="007027B4" w:rsidRPr="005B3C1D" w:rsidRDefault="007027B4" w:rsidP="00883561">
            <w:pPr>
              <w:pStyle w:val="a4"/>
              <w:numPr>
                <w:ilvl w:val="0"/>
                <w:numId w:val="2"/>
              </w:numPr>
              <w:spacing w:before="120"/>
              <w:ind w:left="459" w:hanging="286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>Дать обоснованный прогноз потребности в средствах вычислительной техники, системного и прикладного программного обеспечения: и многое, многое другое.</w:t>
            </w:r>
          </w:p>
          <w:p w:rsidR="007027B4" w:rsidRPr="005B3C1D" w:rsidRDefault="007027B4" w:rsidP="00883561">
            <w:pPr>
              <w:pStyle w:val="a4"/>
              <w:numPr>
                <w:ilvl w:val="0"/>
                <w:numId w:val="2"/>
              </w:numPr>
              <w:spacing w:before="120"/>
              <w:ind w:left="459" w:hanging="286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Дать реальную статистику используемых в стране МИС и   </w:t>
            </w:r>
            <w:r w:rsidRPr="005B3C1D">
              <w:rPr>
                <w:rFonts w:ascii="Arial" w:hAnsi="Arial" w:cs="Arial"/>
                <w:b/>
                <w:iCs/>
                <w:sz w:val="24"/>
                <w:szCs w:val="24"/>
              </w:rPr>
              <w:t>объективную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 оценку их соответствия утвержденным требованиям.</w:t>
            </w:r>
          </w:p>
          <w:p w:rsidR="007027B4" w:rsidRPr="005B3C1D" w:rsidRDefault="007027B4" w:rsidP="00883561">
            <w:pPr>
              <w:pStyle w:val="a4"/>
              <w:numPr>
                <w:ilvl w:val="0"/>
                <w:numId w:val="2"/>
              </w:numPr>
              <w:spacing w:before="120"/>
              <w:ind w:left="459" w:hanging="286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Предоставить систематизированную информацию по формам ИТ-поддержки </w:t>
            </w:r>
            <w:proofErr w:type="spellStart"/>
            <w:r w:rsidRPr="005B3C1D">
              <w:rPr>
                <w:rFonts w:ascii="Arial" w:hAnsi="Arial" w:cs="Arial"/>
                <w:iCs/>
                <w:sz w:val="24"/>
                <w:szCs w:val="24"/>
              </w:rPr>
              <w:t>медорганизаций</w:t>
            </w:r>
            <w:proofErr w:type="spellEnd"/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 (численность собственного персонала, передача на аутсорсинг и т.д.), что не позволяет облегчить и оптимизировать развитие и сопровождение ИТ в </w:t>
            </w:r>
            <w:proofErr w:type="spellStart"/>
            <w:r w:rsidRPr="005B3C1D">
              <w:rPr>
                <w:rFonts w:ascii="Arial" w:hAnsi="Arial" w:cs="Arial"/>
                <w:iCs/>
                <w:sz w:val="24"/>
                <w:szCs w:val="24"/>
              </w:rPr>
              <w:t>медорганизации</w:t>
            </w:r>
            <w:proofErr w:type="spellEnd"/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. </w:t>
            </w:r>
          </w:p>
          <w:p w:rsidR="007000BB" w:rsidRPr="005B3C1D" w:rsidRDefault="007027B4" w:rsidP="00883561">
            <w:pPr>
              <w:pStyle w:val="a4"/>
              <w:numPr>
                <w:ilvl w:val="0"/>
                <w:numId w:val="2"/>
              </w:numPr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>Создать информационную базу для формирования объективной отчетности и мониторинга действительных результатов цифровизации, исключения приписок и фальсификации данных.</w:t>
            </w:r>
          </w:p>
        </w:tc>
      </w:tr>
      <w:tr w:rsidR="00AB58AE" w:rsidRPr="005B3C1D" w:rsidTr="00D979CF">
        <w:tc>
          <w:tcPr>
            <w:tcW w:w="2552" w:type="dxa"/>
          </w:tcPr>
          <w:p w:rsidR="007000BB" w:rsidRPr="005B3C1D" w:rsidRDefault="007000BB" w:rsidP="00AB58AE">
            <w:pPr>
              <w:pStyle w:val="a4"/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27722" w:rsidRPr="005B3C1D" w:rsidRDefault="00C27722" w:rsidP="00C27722">
            <w:pPr>
              <w:jc w:val="center"/>
              <w:rPr>
                <w:iCs/>
              </w:rPr>
            </w:pPr>
            <w:r w:rsidRPr="005B3C1D">
              <w:rPr>
                <w:iCs/>
                <w:noProof/>
              </w:rPr>
              <w:drawing>
                <wp:inline distT="0" distB="0" distL="0" distR="0">
                  <wp:extent cx="1038225" cy="961103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733" cy="97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7000BB" w:rsidRPr="005B3C1D" w:rsidRDefault="000C2F91" w:rsidP="00D64633">
            <w:pPr>
              <w:pStyle w:val="a4"/>
              <w:numPr>
                <w:ilvl w:val="0"/>
                <w:numId w:val="3"/>
              </w:numPr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>Создание экономических и организационных  механизмов,  стимулирующих внедрение апробированных, хорошо зарекомендовавших себя ИТ-решений, как на региональном уровне, так и на уровне медицинских организаций. Только так можно остановить практику бесконечного изобретения «велосипедов».</w:t>
            </w:r>
          </w:p>
        </w:tc>
      </w:tr>
      <w:tr w:rsidR="00AB58AE" w:rsidRPr="005B3C1D" w:rsidTr="00D979CF">
        <w:tc>
          <w:tcPr>
            <w:tcW w:w="2552" w:type="dxa"/>
          </w:tcPr>
          <w:p w:rsidR="007000BB" w:rsidRPr="005B3C1D" w:rsidRDefault="007000BB" w:rsidP="00AB58AE">
            <w:pPr>
              <w:pStyle w:val="a4"/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6425B4" w:rsidRPr="005B3C1D" w:rsidRDefault="00C27722" w:rsidP="006425B4">
            <w:pPr>
              <w:jc w:val="center"/>
              <w:rPr>
                <w:iCs/>
              </w:rPr>
            </w:pPr>
            <w:r w:rsidRPr="005B3C1D">
              <w:rPr>
                <w:iCs/>
                <w:noProof/>
              </w:rPr>
              <w:drawing>
                <wp:inline distT="0" distB="0" distL="0" distR="0">
                  <wp:extent cx="800100" cy="8001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7000BB" w:rsidRPr="005B3C1D" w:rsidRDefault="000C2F91" w:rsidP="00D64633">
            <w:pPr>
              <w:pStyle w:val="a4"/>
              <w:numPr>
                <w:ilvl w:val="0"/>
                <w:numId w:val="3"/>
              </w:numPr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Разработка рекомендаций по стимулированию сотрудников медицинских организаций, активно использующих ИТ в своей работе и обучающих других сотрудников. </w:t>
            </w:r>
          </w:p>
        </w:tc>
      </w:tr>
      <w:tr w:rsidR="00AB58AE" w:rsidRPr="005B3C1D" w:rsidTr="00D979CF">
        <w:tc>
          <w:tcPr>
            <w:tcW w:w="2552" w:type="dxa"/>
          </w:tcPr>
          <w:p w:rsidR="007000BB" w:rsidRPr="005B3C1D" w:rsidRDefault="007000BB" w:rsidP="00AB58AE">
            <w:pPr>
              <w:pStyle w:val="a4"/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C6785" w:rsidRPr="005B3C1D" w:rsidRDefault="004C6785" w:rsidP="004C6785">
            <w:pPr>
              <w:jc w:val="center"/>
              <w:rPr>
                <w:iCs/>
              </w:rPr>
            </w:pPr>
            <w:r w:rsidRPr="005B3C1D">
              <w:rPr>
                <w:iCs/>
                <w:noProof/>
              </w:rPr>
              <w:drawing>
                <wp:inline distT="0" distB="0" distL="0" distR="0">
                  <wp:extent cx="1114425" cy="11144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7000BB" w:rsidRPr="005B3C1D" w:rsidRDefault="0031737E" w:rsidP="00D64633">
            <w:pPr>
              <w:pStyle w:val="a4"/>
              <w:numPr>
                <w:ilvl w:val="0"/>
                <w:numId w:val="3"/>
              </w:numPr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Проведение при активном участии Минздрава научно-практической конференции по вопросам использования в цифровом здравоохранении искусственного интеллекта, систем распознавания, </w:t>
            </w:r>
            <w:proofErr w:type="spellStart"/>
            <w:r w:rsidRPr="005B3C1D">
              <w:rPr>
                <w:rFonts w:ascii="Arial" w:hAnsi="Arial" w:cs="Arial"/>
                <w:iCs/>
                <w:sz w:val="24"/>
                <w:szCs w:val="24"/>
              </w:rPr>
              <w:t>блокчейна</w:t>
            </w:r>
            <w:proofErr w:type="spellEnd"/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 и других наукоемких технологий. В настоящее время наука в этой сфере находится в полном загоне. </w:t>
            </w:r>
          </w:p>
        </w:tc>
      </w:tr>
      <w:tr w:rsidR="00AB58AE" w:rsidRPr="005B3C1D" w:rsidTr="00D979CF">
        <w:tc>
          <w:tcPr>
            <w:tcW w:w="2552" w:type="dxa"/>
          </w:tcPr>
          <w:p w:rsidR="007000BB" w:rsidRPr="005B3C1D" w:rsidRDefault="007000BB" w:rsidP="00AB58AE">
            <w:pPr>
              <w:pStyle w:val="a4"/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E26D22" w:rsidRPr="005B3C1D" w:rsidRDefault="00E26D22" w:rsidP="00E26D2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E26D22" w:rsidRPr="005B3C1D" w:rsidRDefault="00E26D22" w:rsidP="00E26D22">
            <w:pPr>
              <w:jc w:val="center"/>
              <w:rPr>
                <w:iCs/>
              </w:rPr>
            </w:pPr>
            <w:r w:rsidRPr="005B3C1D">
              <w:rPr>
                <w:iCs/>
                <w:noProof/>
              </w:rPr>
              <w:drawing>
                <wp:inline distT="0" distB="0" distL="0" distR="0">
                  <wp:extent cx="1572895" cy="108394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7000BB" w:rsidRPr="005B3C1D" w:rsidRDefault="00E26D22" w:rsidP="00D64633">
            <w:pPr>
              <w:pStyle w:val="a4"/>
              <w:numPr>
                <w:ilvl w:val="0"/>
                <w:numId w:val="3"/>
              </w:numPr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>Создание на базе наиболее «</w:t>
            </w:r>
            <w:proofErr w:type="spellStart"/>
            <w:r w:rsidRPr="005B3C1D">
              <w:rPr>
                <w:rFonts w:ascii="Arial" w:hAnsi="Arial" w:cs="Arial"/>
                <w:iCs/>
                <w:sz w:val="24"/>
                <w:szCs w:val="24"/>
              </w:rPr>
              <w:t>продвиинутых</w:t>
            </w:r>
            <w:proofErr w:type="spellEnd"/>
            <w:r w:rsidRPr="005B3C1D">
              <w:rPr>
                <w:rFonts w:ascii="Arial" w:hAnsi="Arial" w:cs="Arial"/>
                <w:iCs/>
                <w:sz w:val="24"/>
                <w:szCs w:val="24"/>
              </w:rPr>
              <w:t>» медицинских организаций центров медицинских информационных технологий</w:t>
            </w:r>
            <w:r w:rsidR="00AE3029" w:rsidRPr="005B3C1D">
              <w:rPr>
                <w:rFonts w:ascii="Arial" w:hAnsi="Arial" w:cs="Arial"/>
                <w:iCs/>
                <w:sz w:val="24"/>
                <w:szCs w:val="24"/>
              </w:rPr>
              <w:t xml:space="preserve"> (центров компетенции)</w:t>
            </w:r>
            <w:r w:rsidRPr="005B3C1D">
              <w:rPr>
                <w:rFonts w:ascii="Arial" w:hAnsi="Arial" w:cs="Arial"/>
                <w:iCs/>
                <w:sz w:val="24"/>
                <w:szCs w:val="24"/>
              </w:rPr>
              <w:t xml:space="preserve"> – полигонов для обкатки новых ИТ-решений, оценки эффективности их использования,  сравнения качества однотипных систем, технологий комплексного использования и интеграции различных МИС. </w:t>
            </w:r>
          </w:p>
        </w:tc>
      </w:tr>
      <w:tr w:rsidR="00AB58AE" w:rsidRPr="005B3C1D" w:rsidTr="00D979CF">
        <w:tc>
          <w:tcPr>
            <w:tcW w:w="2552" w:type="dxa"/>
          </w:tcPr>
          <w:p w:rsidR="007000BB" w:rsidRPr="005B3C1D" w:rsidRDefault="007000BB" w:rsidP="00AB58AE">
            <w:pPr>
              <w:pStyle w:val="a4"/>
              <w:ind w:left="-4117" w:right="3281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953CD" w:rsidRPr="005B3C1D" w:rsidRDefault="00C953CD" w:rsidP="00C953CD">
            <w:pPr>
              <w:jc w:val="center"/>
              <w:rPr>
                <w:iCs/>
              </w:rPr>
            </w:pPr>
            <w:r w:rsidRPr="005B3C1D">
              <w:rPr>
                <w:iCs/>
                <w:noProof/>
              </w:rPr>
              <w:drawing>
                <wp:inline distT="0" distB="0" distL="0" distR="0">
                  <wp:extent cx="1323975" cy="6943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162" cy="70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7000BB" w:rsidRPr="005B3C1D" w:rsidRDefault="006425B4" w:rsidP="00D64633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before="120"/>
              <w:ind w:left="459" w:hanging="28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B3C1D">
              <w:rPr>
                <w:rFonts w:ascii="Arial" w:hAnsi="Arial" w:cs="Arial"/>
                <w:iCs/>
                <w:sz w:val="24"/>
                <w:szCs w:val="24"/>
              </w:rPr>
              <w:t>Обсуждение предложений профессионального сообщества по выполнению майских Указов Президента Российской Федерации, в той части, которая находится в сфере его компетенции.</w:t>
            </w:r>
          </w:p>
        </w:tc>
      </w:tr>
    </w:tbl>
    <w:p w:rsidR="007000BB" w:rsidRDefault="007000BB" w:rsidP="007C6F64">
      <w:pPr>
        <w:pStyle w:val="a4"/>
        <w:ind w:left="3969"/>
        <w:jc w:val="both"/>
        <w:rPr>
          <w:rFonts w:ascii="Arial" w:hAnsi="Arial" w:cs="Arial"/>
          <w:bCs/>
          <w:i/>
          <w:sz w:val="24"/>
          <w:szCs w:val="24"/>
        </w:rPr>
      </w:pPr>
    </w:p>
    <w:p w:rsidR="00922F6A" w:rsidRPr="005B3C1D" w:rsidRDefault="00922F6A" w:rsidP="00922F6A">
      <w:pPr>
        <w:spacing w:before="12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3C1D">
        <w:rPr>
          <w:rFonts w:ascii="Arial" w:hAnsi="Arial" w:cs="Arial"/>
          <w:sz w:val="24"/>
          <w:szCs w:val="24"/>
        </w:rPr>
        <w:t>Безусловно, это далеко неполный перечень того, что должно быть сделано. Но без этого обойтись точно не получится.</w:t>
      </w:r>
    </w:p>
    <w:p w:rsidR="00922F6A" w:rsidRPr="005B3C1D" w:rsidRDefault="00922F6A" w:rsidP="00922F6A">
      <w:pPr>
        <w:spacing w:before="120"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5B3C1D">
        <w:rPr>
          <w:rFonts w:ascii="Arial" w:hAnsi="Arial" w:cs="Arial"/>
          <w:b/>
          <w:bCs/>
          <w:sz w:val="24"/>
          <w:szCs w:val="24"/>
        </w:rPr>
        <w:t>Цена реализации предлагаемых решений ничтожна по сравнению с тем, что бездарно тратится сегодня.</w:t>
      </w:r>
    </w:p>
    <w:p w:rsidR="00922F6A" w:rsidRDefault="00922F6A" w:rsidP="007C6F64">
      <w:pPr>
        <w:pStyle w:val="a4"/>
        <w:ind w:left="3969"/>
        <w:jc w:val="both"/>
        <w:rPr>
          <w:rFonts w:ascii="Arial" w:hAnsi="Arial" w:cs="Arial"/>
          <w:bCs/>
          <w:i/>
          <w:sz w:val="24"/>
          <w:szCs w:val="24"/>
        </w:rPr>
      </w:pPr>
    </w:p>
    <w:p w:rsidR="00922F6A" w:rsidRPr="005A20FF" w:rsidRDefault="00922F6A" w:rsidP="00922F6A">
      <w:pPr>
        <w:spacing w:before="120" w:after="0" w:line="240" w:lineRule="auto"/>
        <w:ind w:left="3969"/>
        <w:rPr>
          <w:rFonts w:ascii="Arial" w:hAnsi="Arial" w:cs="Arial"/>
          <w:i/>
          <w:sz w:val="24"/>
          <w:szCs w:val="24"/>
        </w:rPr>
      </w:pPr>
      <w:proofErr w:type="spellStart"/>
      <w:r w:rsidRPr="005A20FF">
        <w:rPr>
          <w:rFonts w:ascii="Arial" w:hAnsi="Arial" w:cs="Arial"/>
          <w:i/>
          <w:sz w:val="24"/>
          <w:szCs w:val="24"/>
        </w:rPr>
        <w:t>М.М.Эльянов</w:t>
      </w:r>
      <w:proofErr w:type="spellEnd"/>
      <w:r w:rsidRPr="005A20FF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5A20FF">
        <w:rPr>
          <w:rFonts w:ascii="Arial" w:hAnsi="Arial" w:cs="Arial"/>
          <w:i/>
          <w:sz w:val="24"/>
          <w:szCs w:val="24"/>
        </w:rPr>
        <w:t>к.т.н</w:t>
      </w:r>
      <w:proofErr w:type="spellEnd"/>
    </w:p>
    <w:p w:rsidR="00922F6A" w:rsidRPr="005A20FF" w:rsidRDefault="00922F6A" w:rsidP="00922F6A">
      <w:pPr>
        <w:spacing w:after="0" w:line="240" w:lineRule="auto"/>
        <w:ind w:left="3969"/>
        <w:rPr>
          <w:rFonts w:ascii="Arial" w:hAnsi="Arial" w:cs="Arial"/>
          <w:i/>
          <w:sz w:val="24"/>
          <w:szCs w:val="24"/>
        </w:rPr>
      </w:pPr>
      <w:r w:rsidRPr="005A20FF">
        <w:rPr>
          <w:rFonts w:ascii="Arial" w:hAnsi="Arial"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578322F" wp14:editId="2F2A01F4">
            <wp:simplePos x="0" y="0"/>
            <wp:positionH relativeFrom="column">
              <wp:posOffset>339090</wp:posOffset>
            </wp:positionH>
            <wp:positionV relativeFrom="paragraph">
              <wp:posOffset>24130</wp:posOffset>
            </wp:positionV>
            <wp:extent cx="1838325" cy="1057275"/>
            <wp:effectExtent l="19050" t="0" r="9525" b="0"/>
            <wp:wrapThrough wrapText="bothSides">
              <wp:wrapPolygon edited="0">
                <wp:start x="-224" y="0"/>
                <wp:lineTo x="-224" y="21405"/>
                <wp:lineTo x="21712" y="21405"/>
                <wp:lineTo x="21712" y="0"/>
                <wp:lineTo x="-224" y="0"/>
              </wp:wrapPolygon>
            </wp:wrapThrough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0FF">
        <w:rPr>
          <w:rFonts w:ascii="Arial" w:hAnsi="Arial" w:cs="Arial"/>
          <w:i/>
          <w:sz w:val="24"/>
          <w:szCs w:val="24"/>
        </w:rPr>
        <w:t xml:space="preserve">Президент АРМИТ </w:t>
      </w:r>
      <w:bookmarkStart w:id="0" w:name="_GoBack"/>
      <w:bookmarkEnd w:id="0"/>
      <w:r w:rsidRPr="005A20FF">
        <w:rPr>
          <w:rFonts w:ascii="Arial" w:hAnsi="Arial" w:cs="Arial"/>
          <w:i/>
          <w:sz w:val="24"/>
          <w:szCs w:val="24"/>
        </w:rPr>
        <w:t xml:space="preserve"> </w:t>
      </w:r>
    </w:p>
    <w:p w:rsidR="00922F6A" w:rsidRPr="005A20FF" w:rsidRDefault="00922F6A" w:rsidP="00922F6A">
      <w:pPr>
        <w:spacing w:after="0" w:line="240" w:lineRule="auto"/>
        <w:ind w:left="3969"/>
        <w:rPr>
          <w:rFonts w:ascii="Arial" w:hAnsi="Arial" w:cs="Arial"/>
          <w:i/>
          <w:sz w:val="24"/>
          <w:szCs w:val="24"/>
        </w:rPr>
      </w:pPr>
      <w:r w:rsidRPr="005A20FF">
        <w:rPr>
          <w:rFonts w:ascii="Arial" w:hAnsi="Arial" w:cs="Arial"/>
          <w:i/>
          <w:sz w:val="24"/>
          <w:szCs w:val="24"/>
        </w:rPr>
        <w:t>Руководитель рабочей группы Экспертного совета Минздрава России по использованию ИКТ в системе здравоохранения</w:t>
      </w:r>
    </w:p>
    <w:p w:rsidR="00922F6A" w:rsidRPr="005A20FF" w:rsidRDefault="00922F6A" w:rsidP="00922F6A">
      <w:pPr>
        <w:pStyle w:val="a4"/>
        <w:ind w:left="3969"/>
        <w:jc w:val="both"/>
        <w:rPr>
          <w:rFonts w:ascii="Arial" w:hAnsi="Arial" w:cs="Arial"/>
          <w:bCs/>
          <w:i/>
          <w:sz w:val="24"/>
          <w:szCs w:val="24"/>
        </w:rPr>
      </w:pPr>
      <w:r w:rsidRPr="005A20FF">
        <w:rPr>
          <w:rFonts w:ascii="Arial" w:hAnsi="Arial" w:cs="Arial"/>
          <w:bCs/>
          <w:i/>
          <w:sz w:val="24"/>
          <w:szCs w:val="24"/>
        </w:rPr>
        <w:t xml:space="preserve">8-916-628-59-46, </w:t>
      </w:r>
      <w:hyperlink r:id="rId25" w:history="1">
        <w:r w:rsidRPr="005A20FF">
          <w:rPr>
            <w:rStyle w:val="a3"/>
            <w:rFonts w:ascii="Arial" w:hAnsi="Arial" w:cs="Arial"/>
            <w:bCs/>
            <w:i/>
            <w:sz w:val="24"/>
            <w:szCs w:val="24"/>
            <w:lang w:val="en-US"/>
          </w:rPr>
          <w:t>info</w:t>
        </w:r>
        <w:r w:rsidRPr="005A20FF">
          <w:rPr>
            <w:rStyle w:val="a3"/>
            <w:rFonts w:ascii="Arial" w:hAnsi="Arial" w:cs="Arial"/>
            <w:bCs/>
            <w:i/>
            <w:sz w:val="24"/>
            <w:szCs w:val="24"/>
          </w:rPr>
          <w:t>@</w:t>
        </w:r>
        <w:r w:rsidRPr="005A20FF">
          <w:rPr>
            <w:rStyle w:val="a3"/>
            <w:rFonts w:ascii="Arial" w:hAnsi="Arial" w:cs="Arial"/>
            <w:bCs/>
            <w:i/>
            <w:sz w:val="24"/>
            <w:szCs w:val="24"/>
            <w:lang w:val="en-US"/>
          </w:rPr>
          <w:t>armit</w:t>
        </w:r>
        <w:r w:rsidRPr="005A20FF">
          <w:rPr>
            <w:rStyle w:val="a3"/>
            <w:rFonts w:ascii="Arial" w:hAnsi="Arial" w:cs="Arial"/>
            <w:bCs/>
            <w:i/>
            <w:sz w:val="24"/>
            <w:szCs w:val="24"/>
          </w:rPr>
          <w:t>.</w:t>
        </w:r>
        <w:r w:rsidRPr="005A20FF">
          <w:rPr>
            <w:rStyle w:val="a3"/>
            <w:rFonts w:ascii="Arial" w:hAnsi="Arial" w:cs="Arial"/>
            <w:bCs/>
            <w:i/>
            <w:sz w:val="24"/>
            <w:szCs w:val="24"/>
            <w:lang w:val="en-US"/>
          </w:rPr>
          <w:t>ru</w:t>
        </w:r>
      </w:hyperlink>
      <w:r>
        <w:rPr>
          <w:rStyle w:val="a3"/>
          <w:rFonts w:ascii="Arial" w:hAnsi="Arial" w:cs="Arial"/>
          <w:bCs/>
          <w:i/>
          <w:sz w:val="24"/>
          <w:szCs w:val="24"/>
        </w:rPr>
        <w:t xml:space="preserve">,  </w:t>
      </w:r>
      <w:hyperlink r:id="rId26" w:history="1">
        <w:r w:rsidRPr="005A20FF">
          <w:rPr>
            <w:rStyle w:val="a3"/>
            <w:rFonts w:ascii="Arial" w:hAnsi="Arial" w:cs="Arial"/>
            <w:bCs/>
            <w:i/>
            <w:sz w:val="24"/>
            <w:szCs w:val="24"/>
            <w:lang w:val="en-US"/>
          </w:rPr>
          <w:t>www</w:t>
        </w:r>
        <w:r w:rsidRPr="005A20FF">
          <w:rPr>
            <w:rStyle w:val="a3"/>
            <w:rFonts w:ascii="Arial" w:hAnsi="Arial" w:cs="Arial"/>
            <w:bCs/>
            <w:i/>
            <w:sz w:val="24"/>
            <w:szCs w:val="24"/>
          </w:rPr>
          <w:t>.</w:t>
        </w:r>
        <w:r w:rsidRPr="005A20FF">
          <w:rPr>
            <w:rStyle w:val="a3"/>
            <w:rFonts w:ascii="Arial" w:hAnsi="Arial" w:cs="Arial"/>
            <w:bCs/>
            <w:i/>
            <w:sz w:val="24"/>
            <w:szCs w:val="24"/>
            <w:lang w:val="en-US"/>
          </w:rPr>
          <w:t>armit</w:t>
        </w:r>
        <w:r w:rsidRPr="005A20FF">
          <w:rPr>
            <w:rStyle w:val="a3"/>
            <w:rFonts w:ascii="Arial" w:hAnsi="Arial" w:cs="Arial"/>
            <w:bCs/>
            <w:i/>
            <w:sz w:val="24"/>
            <w:szCs w:val="24"/>
          </w:rPr>
          <w:t>.</w:t>
        </w:r>
        <w:r w:rsidRPr="005A20FF">
          <w:rPr>
            <w:rStyle w:val="a3"/>
            <w:rFonts w:ascii="Arial" w:hAnsi="Arial" w:cs="Arial"/>
            <w:bCs/>
            <w:i/>
            <w:sz w:val="24"/>
            <w:szCs w:val="24"/>
            <w:lang w:val="en-US"/>
          </w:rPr>
          <w:t>ru</w:t>
        </w:r>
      </w:hyperlink>
    </w:p>
    <w:p w:rsidR="00922F6A" w:rsidRDefault="00922F6A" w:rsidP="00922F6A">
      <w:pPr>
        <w:pStyle w:val="a4"/>
        <w:ind w:left="396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16</w:t>
      </w:r>
      <w:r w:rsidRPr="005A20FF">
        <w:rPr>
          <w:rFonts w:ascii="Arial" w:hAnsi="Arial" w:cs="Arial"/>
          <w:bCs/>
          <w:i/>
          <w:sz w:val="24"/>
          <w:szCs w:val="24"/>
        </w:rPr>
        <w:t>.09.2019</w:t>
      </w:r>
    </w:p>
    <w:p w:rsidR="00922F6A" w:rsidRPr="005A20FF" w:rsidRDefault="00922F6A" w:rsidP="007C6F64">
      <w:pPr>
        <w:pStyle w:val="a4"/>
        <w:ind w:left="3969"/>
        <w:jc w:val="both"/>
        <w:rPr>
          <w:rFonts w:ascii="Arial" w:hAnsi="Arial" w:cs="Arial"/>
          <w:bCs/>
          <w:i/>
          <w:sz w:val="24"/>
          <w:szCs w:val="24"/>
        </w:rPr>
      </w:pPr>
    </w:p>
    <w:sectPr w:rsidR="00922F6A" w:rsidRPr="005A20FF" w:rsidSect="007C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41DE"/>
    <w:multiLevelType w:val="hybridMultilevel"/>
    <w:tmpl w:val="24D2E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B31630"/>
    <w:multiLevelType w:val="hybridMultilevel"/>
    <w:tmpl w:val="94E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5C06"/>
    <w:multiLevelType w:val="hybridMultilevel"/>
    <w:tmpl w:val="94E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11522"/>
    <w:multiLevelType w:val="hybridMultilevel"/>
    <w:tmpl w:val="D90637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5AF3A01"/>
    <w:multiLevelType w:val="hybridMultilevel"/>
    <w:tmpl w:val="94E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F25A9"/>
    <w:multiLevelType w:val="hybridMultilevel"/>
    <w:tmpl w:val="94E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E1503"/>
    <w:multiLevelType w:val="hybridMultilevel"/>
    <w:tmpl w:val="9CBC8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A22932"/>
    <w:multiLevelType w:val="hybridMultilevel"/>
    <w:tmpl w:val="D90637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680628A"/>
    <w:multiLevelType w:val="hybridMultilevel"/>
    <w:tmpl w:val="DC72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3E"/>
    <w:rsid w:val="00003520"/>
    <w:rsid w:val="00006757"/>
    <w:rsid w:val="00006A08"/>
    <w:rsid w:val="0001030C"/>
    <w:rsid w:val="000120C3"/>
    <w:rsid w:val="000122B5"/>
    <w:rsid w:val="0001241F"/>
    <w:rsid w:val="00012D4F"/>
    <w:rsid w:val="00016C65"/>
    <w:rsid w:val="00026D8E"/>
    <w:rsid w:val="00033914"/>
    <w:rsid w:val="0003619E"/>
    <w:rsid w:val="000377FD"/>
    <w:rsid w:val="00046FF9"/>
    <w:rsid w:val="00052AF4"/>
    <w:rsid w:val="00080247"/>
    <w:rsid w:val="00080AB2"/>
    <w:rsid w:val="00082B99"/>
    <w:rsid w:val="0009087B"/>
    <w:rsid w:val="00094353"/>
    <w:rsid w:val="00095BF8"/>
    <w:rsid w:val="000A5309"/>
    <w:rsid w:val="000C0685"/>
    <w:rsid w:val="000C2F91"/>
    <w:rsid w:val="000C44CA"/>
    <w:rsid w:val="000C5C24"/>
    <w:rsid w:val="000C7061"/>
    <w:rsid w:val="000C762B"/>
    <w:rsid w:val="000E0609"/>
    <w:rsid w:val="000E3408"/>
    <w:rsid w:val="000E47A5"/>
    <w:rsid w:val="000E768B"/>
    <w:rsid w:val="000F6255"/>
    <w:rsid w:val="00117183"/>
    <w:rsid w:val="00125804"/>
    <w:rsid w:val="00131F1B"/>
    <w:rsid w:val="0013363E"/>
    <w:rsid w:val="00144699"/>
    <w:rsid w:val="001475D3"/>
    <w:rsid w:val="00151F09"/>
    <w:rsid w:val="00165BEE"/>
    <w:rsid w:val="00182D09"/>
    <w:rsid w:val="001876C4"/>
    <w:rsid w:val="0019136C"/>
    <w:rsid w:val="0019663E"/>
    <w:rsid w:val="00196BEB"/>
    <w:rsid w:val="001A1FCF"/>
    <w:rsid w:val="001A65D5"/>
    <w:rsid w:val="001B2DDA"/>
    <w:rsid w:val="001B7971"/>
    <w:rsid w:val="001C448E"/>
    <w:rsid w:val="001C54A6"/>
    <w:rsid w:val="001D0168"/>
    <w:rsid w:val="001D07FE"/>
    <w:rsid w:val="001D163D"/>
    <w:rsid w:val="001D1648"/>
    <w:rsid w:val="001D22C6"/>
    <w:rsid w:val="001D7C67"/>
    <w:rsid w:val="001E6887"/>
    <w:rsid w:val="001F2B64"/>
    <w:rsid w:val="001F4615"/>
    <w:rsid w:val="00206319"/>
    <w:rsid w:val="00212F00"/>
    <w:rsid w:val="0021320A"/>
    <w:rsid w:val="002141B2"/>
    <w:rsid w:val="00224A5E"/>
    <w:rsid w:val="00225601"/>
    <w:rsid w:val="00236D59"/>
    <w:rsid w:val="00237713"/>
    <w:rsid w:val="002406E6"/>
    <w:rsid w:val="0024163E"/>
    <w:rsid w:val="002531AF"/>
    <w:rsid w:val="00253BCF"/>
    <w:rsid w:val="00262376"/>
    <w:rsid w:val="002625AF"/>
    <w:rsid w:val="00264352"/>
    <w:rsid w:val="00283A07"/>
    <w:rsid w:val="00284106"/>
    <w:rsid w:val="00284A9A"/>
    <w:rsid w:val="00284D43"/>
    <w:rsid w:val="0028501F"/>
    <w:rsid w:val="00294D3F"/>
    <w:rsid w:val="00296193"/>
    <w:rsid w:val="002965E3"/>
    <w:rsid w:val="002A1207"/>
    <w:rsid w:val="002A7AB0"/>
    <w:rsid w:val="002A7C3F"/>
    <w:rsid w:val="002B08FA"/>
    <w:rsid w:val="002C6655"/>
    <w:rsid w:val="002C7920"/>
    <w:rsid w:val="002D04AF"/>
    <w:rsid w:val="002E3A31"/>
    <w:rsid w:val="002E4701"/>
    <w:rsid w:val="002E4E02"/>
    <w:rsid w:val="002F15B6"/>
    <w:rsid w:val="002F65AF"/>
    <w:rsid w:val="003035C4"/>
    <w:rsid w:val="00306FA9"/>
    <w:rsid w:val="00311CA5"/>
    <w:rsid w:val="0031553F"/>
    <w:rsid w:val="0031737E"/>
    <w:rsid w:val="00320AC5"/>
    <w:rsid w:val="00325C65"/>
    <w:rsid w:val="0032669A"/>
    <w:rsid w:val="00330B78"/>
    <w:rsid w:val="00340155"/>
    <w:rsid w:val="003437F7"/>
    <w:rsid w:val="00347CDA"/>
    <w:rsid w:val="003550BD"/>
    <w:rsid w:val="00356583"/>
    <w:rsid w:val="0036090C"/>
    <w:rsid w:val="0036311A"/>
    <w:rsid w:val="0036498F"/>
    <w:rsid w:val="003756F2"/>
    <w:rsid w:val="00377A21"/>
    <w:rsid w:val="0038221C"/>
    <w:rsid w:val="00385C1D"/>
    <w:rsid w:val="00385EB6"/>
    <w:rsid w:val="003A495A"/>
    <w:rsid w:val="003A6AF4"/>
    <w:rsid w:val="003B6ECE"/>
    <w:rsid w:val="003C5E4F"/>
    <w:rsid w:val="003D058B"/>
    <w:rsid w:val="003D0B14"/>
    <w:rsid w:val="003D4B95"/>
    <w:rsid w:val="003F3B57"/>
    <w:rsid w:val="003F59D1"/>
    <w:rsid w:val="00406698"/>
    <w:rsid w:val="0042004C"/>
    <w:rsid w:val="00421FC0"/>
    <w:rsid w:val="00422438"/>
    <w:rsid w:val="00424728"/>
    <w:rsid w:val="00425BC1"/>
    <w:rsid w:val="004345AD"/>
    <w:rsid w:val="004509D3"/>
    <w:rsid w:val="00467277"/>
    <w:rsid w:val="004750E3"/>
    <w:rsid w:val="004909AC"/>
    <w:rsid w:val="00490AA5"/>
    <w:rsid w:val="00494142"/>
    <w:rsid w:val="004A3272"/>
    <w:rsid w:val="004C0943"/>
    <w:rsid w:val="004C40C0"/>
    <w:rsid w:val="004C59DD"/>
    <w:rsid w:val="004C6785"/>
    <w:rsid w:val="004D0280"/>
    <w:rsid w:val="004D4143"/>
    <w:rsid w:val="004E1364"/>
    <w:rsid w:val="004E2514"/>
    <w:rsid w:val="004E366E"/>
    <w:rsid w:val="00502076"/>
    <w:rsid w:val="00515E3C"/>
    <w:rsid w:val="00521EB7"/>
    <w:rsid w:val="00524041"/>
    <w:rsid w:val="005264BE"/>
    <w:rsid w:val="0053163E"/>
    <w:rsid w:val="005346FC"/>
    <w:rsid w:val="00542D48"/>
    <w:rsid w:val="00546E6E"/>
    <w:rsid w:val="005550A3"/>
    <w:rsid w:val="005550B7"/>
    <w:rsid w:val="00564D32"/>
    <w:rsid w:val="0056508F"/>
    <w:rsid w:val="00565378"/>
    <w:rsid w:val="005654D2"/>
    <w:rsid w:val="005731CA"/>
    <w:rsid w:val="00574E27"/>
    <w:rsid w:val="00576869"/>
    <w:rsid w:val="00587382"/>
    <w:rsid w:val="005905DE"/>
    <w:rsid w:val="00591B62"/>
    <w:rsid w:val="005A20FF"/>
    <w:rsid w:val="005A2748"/>
    <w:rsid w:val="005A4FED"/>
    <w:rsid w:val="005B0413"/>
    <w:rsid w:val="005B3C1D"/>
    <w:rsid w:val="005B45AE"/>
    <w:rsid w:val="005C098E"/>
    <w:rsid w:val="005C608E"/>
    <w:rsid w:val="005C61D0"/>
    <w:rsid w:val="005D53B8"/>
    <w:rsid w:val="005E66CB"/>
    <w:rsid w:val="005E6A55"/>
    <w:rsid w:val="005F1D1B"/>
    <w:rsid w:val="00611091"/>
    <w:rsid w:val="00637F5A"/>
    <w:rsid w:val="00640BA2"/>
    <w:rsid w:val="006425B4"/>
    <w:rsid w:val="00645FE7"/>
    <w:rsid w:val="0064781A"/>
    <w:rsid w:val="00655210"/>
    <w:rsid w:val="00661133"/>
    <w:rsid w:val="00661FD1"/>
    <w:rsid w:val="00662616"/>
    <w:rsid w:val="0067265A"/>
    <w:rsid w:val="0069570C"/>
    <w:rsid w:val="006A6866"/>
    <w:rsid w:val="006A6F8A"/>
    <w:rsid w:val="006A7CD5"/>
    <w:rsid w:val="006C4EF6"/>
    <w:rsid w:val="006D0C57"/>
    <w:rsid w:val="006E3649"/>
    <w:rsid w:val="006F169F"/>
    <w:rsid w:val="006F1EA7"/>
    <w:rsid w:val="006F3DBB"/>
    <w:rsid w:val="007000BB"/>
    <w:rsid w:val="00700B08"/>
    <w:rsid w:val="00701989"/>
    <w:rsid w:val="007027B4"/>
    <w:rsid w:val="00705C9E"/>
    <w:rsid w:val="00706F65"/>
    <w:rsid w:val="0071462C"/>
    <w:rsid w:val="00717173"/>
    <w:rsid w:val="00720528"/>
    <w:rsid w:val="00721DAC"/>
    <w:rsid w:val="00727B94"/>
    <w:rsid w:val="00727FE0"/>
    <w:rsid w:val="00734FF6"/>
    <w:rsid w:val="0073657A"/>
    <w:rsid w:val="00741F9B"/>
    <w:rsid w:val="00764CF5"/>
    <w:rsid w:val="00780031"/>
    <w:rsid w:val="00782C67"/>
    <w:rsid w:val="00796AD1"/>
    <w:rsid w:val="007A53A5"/>
    <w:rsid w:val="007C1811"/>
    <w:rsid w:val="007C2032"/>
    <w:rsid w:val="007C6F64"/>
    <w:rsid w:val="007D5D16"/>
    <w:rsid w:val="007E50BC"/>
    <w:rsid w:val="007E673D"/>
    <w:rsid w:val="007F5864"/>
    <w:rsid w:val="00810D2D"/>
    <w:rsid w:val="0082016E"/>
    <w:rsid w:val="00825D3A"/>
    <w:rsid w:val="00830D3B"/>
    <w:rsid w:val="00832173"/>
    <w:rsid w:val="008433BD"/>
    <w:rsid w:val="00851928"/>
    <w:rsid w:val="00861E01"/>
    <w:rsid w:val="00863F3E"/>
    <w:rsid w:val="00867408"/>
    <w:rsid w:val="0087364E"/>
    <w:rsid w:val="0087624D"/>
    <w:rsid w:val="00883561"/>
    <w:rsid w:val="00883B5B"/>
    <w:rsid w:val="00884DB7"/>
    <w:rsid w:val="0088598D"/>
    <w:rsid w:val="0088653B"/>
    <w:rsid w:val="00892A93"/>
    <w:rsid w:val="00892E5F"/>
    <w:rsid w:val="00893400"/>
    <w:rsid w:val="008A5267"/>
    <w:rsid w:val="008B31BF"/>
    <w:rsid w:val="008B5D00"/>
    <w:rsid w:val="008B701F"/>
    <w:rsid w:val="008B7484"/>
    <w:rsid w:val="008C2E03"/>
    <w:rsid w:val="008C4F81"/>
    <w:rsid w:val="008D1161"/>
    <w:rsid w:val="008D14F7"/>
    <w:rsid w:val="008D3017"/>
    <w:rsid w:val="008D47A5"/>
    <w:rsid w:val="008D5401"/>
    <w:rsid w:val="008E3587"/>
    <w:rsid w:val="008E67BC"/>
    <w:rsid w:val="008E7275"/>
    <w:rsid w:val="008F0C82"/>
    <w:rsid w:val="008F2FC1"/>
    <w:rsid w:val="008F6571"/>
    <w:rsid w:val="008F7C8F"/>
    <w:rsid w:val="00907B15"/>
    <w:rsid w:val="00907B64"/>
    <w:rsid w:val="0091118D"/>
    <w:rsid w:val="009156E4"/>
    <w:rsid w:val="00922F6A"/>
    <w:rsid w:val="00924E99"/>
    <w:rsid w:val="009311D4"/>
    <w:rsid w:val="00932FF0"/>
    <w:rsid w:val="00944E7B"/>
    <w:rsid w:val="0094518C"/>
    <w:rsid w:val="0095331C"/>
    <w:rsid w:val="00953DE8"/>
    <w:rsid w:val="00957352"/>
    <w:rsid w:val="009605D1"/>
    <w:rsid w:val="0096179D"/>
    <w:rsid w:val="009624FB"/>
    <w:rsid w:val="00966D68"/>
    <w:rsid w:val="009710FE"/>
    <w:rsid w:val="00971FAA"/>
    <w:rsid w:val="00973073"/>
    <w:rsid w:val="009730D6"/>
    <w:rsid w:val="00973CC6"/>
    <w:rsid w:val="009754AE"/>
    <w:rsid w:val="00975A4D"/>
    <w:rsid w:val="009949AC"/>
    <w:rsid w:val="00995FC1"/>
    <w:rsid w:val="009B51C2"/>
    <w:rsid w:val="009C5453"/>
    <w:rsid w:val="009C54EF"/>
    <w:rsid w:val="009D58C1"/>
    <w:rsid w:val="009E3763"/>
    <w:rsid w:val="009F3605"/>
    <w:rsid w:val="00A054CB"/>
    <w:rsid w:val="00A14B89"/>
    <w:rsid w:val="00A22E4C"/>
    <w:rsid w:val="00A3073E"/>
    <w:rsid w:val="00A33432"/>
    <w:rsid w:val="00A37769"/>
    <w:rsid w:val="00A50F66"/>
    <w:rsid w:val="00A53D39"/>
    <w:rsid w:val="00A561EC"/>
    <w:rsid w:val="00A62CE4"/>
    <w:rsid w:val="00A719E7"/>
    <w:rsid w:val="00A743DA"/>
    <w:rsid w:val="00A85F78"/>
    <w:rsid w:val="00A921FF"/>
    <w:rsid w:val="00AA15C1"/>
    <w:rsid w:val="00AA340D"/>
    <w:rsid w:val="00AB0D01"/>
    <w:rsid w:val="00AB58AE"/>
    <w:rsid w:val="00AC0936"/>
    <w:rsid w:val="00AC2971"/>
    <w:rsid w:val="00AC6256"/>
    <w:rsid w:val="00AC6FC2"/>
    <w:rsid w:val="00AC7D5C"/>
    <w:rsid w:val="00AD0CDE"/>
    <w:rsid w:val="00AE0625"/>
    <w:rsid w:val="00AE3029"/>
    <w:rsid w:val="00AE302A"/>
    <w:rsid w:val="00AE5B91"/>
    <w:rsid w:val="00AF4405"/>
    <w:rsid w:val="00B00D71"/>
    <w:rsid w:val="00B02353"/>
    <w:rsid w:val="00B22E8D"/>
    <w:rsid w:val="00B27215"/>
    <w:rsid w:val="00B313EE"/>
    <w:rsid w:val="00B3233C"/>
    <w:rsid w:val="00B430FB"/>
    <w:rsid w:val="00B441B9"/>
    <w:rsid w:val="00B5085E"/>
    <w:rsid w:val="00B52BB2"/>
    <w:rsid w:val="00B56F08"/>
    <w:rsid w:val="00B7175C"/>
    <w:rsid w:val="00B7461D"/>
    <w:rsid w:val="00B91E3E"/>
    <w:rsid w:val="00B93DD8"/>
    <w:rsid w:val="00BA5EC9"/>
    <w:rsid w:val="00BB7F1E"/>
    <w:rsid w:val="00BC4527"/>
    <w:rsid w:val="00BD0D1E"/>
    <w:rsid w:val="00BE19F4"/>
    <w:rsid w:val="00BE72AC"/>
    <w:rsid w:val="00BF038F"/>
    <w:rsid w:val="00BF0BCD"/>
    <w:rsid w:val="00BF19D0"/>
    <w:rsid w:val="00BF4F94"/>
    <w:rsid w:val="00C22154"/>
    <w:rsid w:val="00C222D5"/>
    <w:rsid w:val="00C225F7"/>
    <w:rsid w:val="00C27722"/>
    <w:rsid w:val="00C33192"/>
    <w:rsid w:val="00C345F1"/>
    <w:rsid w:val="00C407C3"/>
    <w:rsid w:val="00C44727"/>
    <w:rsid w:val="00C51809"/>
    <w:rsid w:val="00C5198B"/>
    <w:rsid w:val="00C61FD8"/>
    <w:rsid w:val="00C6479F"/>
    <w:rsid w:val="00C64F17"/>
    <w:rsid w:val="00C6744F"/>
    <w:rsid w:val="00C67690"/>
    <w:rsid w:val="00C77C32"/>
    <w:rsid w:val="00C953CD"/>
    <w:rsid w:val="00CA7574"/>
    <w:rsid w:val="00CB499C"/>
    <w:rsid w:val="00CB6135"/>
    <w:rsid w:val="00CD1F11"/>
    <w:rsid w:val="00CE6905"/>
    <w:rsid w:val="00D02ED7"/>
    <w:rsid w:val="00D05E92"/>
    <w:rsid w:val="00D12195"/>
    <w:rsid w:val="00D15EE2"/>
    <w:rsid w:val="00D2396E"/>
    <w:rsid w:val="00D24D78"/>
    <w:rsid w:val="00D409DB"/>
    <w:rsid w:val="00D40E4C"/>
    <w:rsid w:val="00D51D55"/>
    <w:rsid w:val="00D62CAD"/>
    <w:rsid w:val="00D637BD"/>
    <w:rsid w:val="00D64633"/>
    <w:rsid w:val="00D775BF"/>
    <w:rsid w:val="00D82D81"/>
    <w:rsid w:val="00D83C69"/>
    <w:rsid w:val="00D84A3F"/>
    <w:rsid w:val="00D8780D"/>
    <w:rsid w:val="00D902CD"/>
    <w:rsid w:val="00D976EC"/>
    <w:rsid w:val="00D979CF"/>
    <w:rsid w:val="00DA11CE"/>
    <w:rsid w:val="00DA4B25"/>
    <w:rsid w:val="00DA4C83"/>
    <w:rsid w:val="00DA5180"/>
    <w:rsid w:val="00DB1C64"/>
    <w:rsid w:val="00DB7B21"/>
    <w:rsid w:val="00DD4A4E"/>
    <w:rsid w:val="00DD6FAA"/>
    <w:rsid w:val="00DD71A8"/>
    <w:rsid w:val="00DF0FC6"/>
    <w:rsid w:val="00DF1D4B"/>
    <w:rsid w:val="00DF56B1"/>
    <w:rsid w:val="00DF703E"/>
    <w:rsid w:val="00E07BB6"/>
    <w:rsid w:val="00E12ACA"/>
    <w:rsid w:val="00E26D22"/>
    <w:rsid w:val="00E3407B"/>
    <w:rsid w:val="00E35B32"/>
    <w:rsid w:val="00E449DA"/>
    <w:rsid w:val="00E51C0D"/>
    <w:rsid w:val="00E63AB2"/>
    <w:rsid w:val="00E71152"/>
    <w:rsid w:val="00E93059"/>
    <w:rsid w:val="00E97B1A"/>
    <w:rsid w:val="00EA444B"/>
    <w:rsid w:val="00EA78A8"/>
    <w:rsid w:val="00EB06E1"/>
    <w:rsid w:val="00EB07F3"/>
    <w:rsid w:val="00EC4421"/>
    <w:rsid w:val="00ED41F8"/>
    <w:rsid w:val="00EE7EEC"/>
    <w:rsid w:val="00EF23B3"/>
    <w:rsid w:val="00EF5350"/>
    <w:rsid w:val="00F02578"/>
    <w:rsid w:val="00F059B9"/>
    <w:rsid w:val="00F07378"/>
    <w:rsid w:val="00F11C96"/>
    <w:rsid w:val="00F24CBA"/>
    <w:rsid w:val="00F25AC5"/>
    <w:rsid w:val="00F26446"/>
    <w:rsid w:val="00F27DC6"/>
    <w:rsid w:val="00F36E40"/>
    <w:rsid w:val="00F51F4B"/>
    <w:rsid w:val="00F54349"/>
    <w:rsid w:val="00F559F9"/>
    <w:rsid w:val="00F67227"/>
    <w:rsid w:val="00F74B1F"/>
    <w:rsid w:val="00F75366"/>
    <w:rsid w:val="00F83A9B"/>
    <w:rsid w:val="00FA1A00"/>
    <w:rsid w:val="00FA57DE"/>
    <w:rsid w:val="00FB6B1E"/>
    <w:rsid w:val="00FC3E14"/>
    <w:rsid w:val="00FC708F"/>
    <w:rsid w:val="00FD42B7"/>
    <w:rsid w:val="00FD4597"/>
    <w:rsid w:val="00FE0262"/>
    <w:rsid w:val="00FF179F"/>
    <w:rsid w:val="00FF250F"/>
    <w:rsid w:val="00FF3125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C504"/>
  <w15:docId w15:val="{B5AB40BE-29A3-4D5A-B981-5CD499DE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4D43"/>
  </w:style>
  <w:style w:type="paragraph" w:styleId="1">
    <w:name w:val="heading 1"/>
    <w:basedOn w:val="a"/>
    <w:next w:val="a"/>
    <w:link w:val="10"/>
    <w:uiPriority w:val="9"/>
    <w:qFormat/>
    <w:rsid w:val="006A7C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63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20528"/>
  </w:style>
  <w:style w:type="paragraph" w:styleId="a4">
    <w:name w:val="List Paragraph"/>
    <w:basedOn w:val="a"/>
    <w:uiPriority w:val="34"/>
    <w:qFormat/>
    <w:rsid w:val="005C098E"/>
    <w:pPr>
      <w:ind w:left="720"/>
      <w:contextualSpacing/>
    </w:pPr>
  </w:style>
  <w:style w:type="table" w:styleId="a5">
    <w:name w:val="Table Grid"/>
    <w:basedOn w:val="a1"/>
    <w:uiPriority w:val="59"/>
    <w:rsid w:val="00F2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796AD1"/>
    <w:rPr>
      <w:color w:val="800080" w:themeColor="followedHyperlink"/>
      <w:u w:val="single"/>
    </w:rPr>
  </w:style>
  <w:style w:type="paragraph" w:styleId="a7">
    <w:name w:val="Plain Text"/>
    <w:basedOn w:val="a"/>
    <w:link w:val="a8"/>
    <w:rsid w:val="001C44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C448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1C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44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A7C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Unresolved Mention"/>
    <w:basedOn w:val="a0"/>
    <w:uiPriority w:val="99"/>
    <w:semiHidden/>
    <w:unhideWhenUsed/>
    <w:rsid w:val="00AC6FC2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5B0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://www.armit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hyperlink" Target="mailto:info@armit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9FD75-A9CF-4DF1-8FCA-666EA0D4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2019-09-15T14:48:00Z</dcterms:created>
  <dcterms:modified xsi:type="dcterms:W3CDTF">2019-09-16T13:13:00Z</dcterms:modified>
</cp:coreProperties>
</file>